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B9" w:rsidRDefault="009E02B9" w:rsidP="009E02B9">
      <w:pPr>
        <w:jc w:val="center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IALA IMC MEETING</w:t>
      </w:r>
    </w:p>
    <w:p w:rsidR="009E02B9" w:rsidRDefault="009E02B9" w:rsidP="009E02B9">
      <w:pPr>
        <w:jc w:val="right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October 13</w:t>
      </w:r>
      <w:r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>
        <w:rPr>
          <w:rFonts w:cstheme="minorHAnsi"/>
          <w:b/>
          <w:sz w:val="24"/>
          <w:szCs w:val="24"/>
          <w:lang w:val="en-US"/>
        </w:rPr>
        <w:t xml:space="preserve"> to 15</w:t>
      </w:r>
      <w:r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>
        <w:rPr>
          <w:rFonts w:cstheme="minorHAnsi"/>
          <w:b/>
          <w:sz w:val="24"/>
          <w:szCs w:val="24"/>
          <w:lang w:val="en-US"/>
        </w:rPr>
        <w:t>, 2015</w:t>
      </w:r>
    </w:p>
    <w:p w:rsidR="002754EC" w:rsidRDefault="009E02B9" w:rsidP="009E02B9">
      <w:pPr>
        <w:jc w:val="right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Incheon, Korea</w:t>
      </w:r>
    </w:p>
    <w:p w:rsidR="009E02B9" w:rsidRDefault="009E02B9" w:rsidP="009E02B9">
      <w:pPr>
        <w:jc w:val="right"/>
        <w:rPr>
          <w:rFonts w:cstheme="minorHAnsi"/>
          <w:b/>
          <w:sz w:val="24"/>
          <w:szCs w:val="24"/>
          <w:lang w:val="en-US"/>
        </w:rPr>
      </w:pPr>
    </w:p>
    <w:p w:rsidR="009E02B9" w:rsidRDefault="009E02B9" w:rsidP="009E02B9">
      <w:pPr>
        <w:rPr>
          <w:rFonts w:cstheme="minorHAnsi"/>
          <w:b/>
          <w:sz w:val="24"/>
          <w:szCs w:val="24"/>
          <w:lang w:val="en-US"/>
        </w:rPr>
      </w:pPr>
    </w:p>
    <w:p w:rsidR="009E02B9" w:rsidRDefault="00030E0B" w:rsidP="009E02B9">
      <w:pPr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CHANGE OF PROCEDURE FOR FUNDING THE IMC </w:t>
      </w:r>
    </w:p>
    <w:p w:rsidR="00030E0B" w:rsidRDefault="00030E0B" w:rsidP="00F162F1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en-GB"/>
        </w:rPr>
        <w:t>t its 60th session, t</w:t>
      </w:r>
      <w:r w:rsidR="002F5DF5" w:rsidRPr="00F162F1">
        <w:rPr>
          <w:sz w:val="24"/>
          <w:szCs w:val="24"/>
          <w:lang w:val="en-GB"/>
        </w:rPr>
        <w:t xml:space="preserve">he </w:t>
      </w:r>
      <w:r>
        <w:rPr>
          <w:sz w:val="24"/>
          <w:szCs w:val="24"/>
          <w:lang w:val="en-GB"/>
        </w:rPr>
        <w:t xml:space="preserve">last </w:t>
      </w:r>
      <w:r w:rsidR="002F5DF5" w:rsidRPr="00F162F1">
        <w:rPr>
          <w:sz w:val="24"/>
          <w:szCs w:val="24"/>
          <w:lang w:val="en-GB"/>
        </w:rPr>
        <w:t xml:space="preserve">council </w:t>
      </w:r>
      <w:r>
        <w:rPr>
          <w:sz w:val="24"/>
          <w:szCs w:val="24"/>
          <w:lang w:val="en-GB"/>
        </w:rPr>
        <w:t>has adopted a new procedure as regard to the repayment of IMC levies</w:t>
      </w:r>
      <w:r w:rsidR="00CD2055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</w:t>
      </w:r>
      <w:r w:rsidR="002F5DF5" w:rsidRPr="00F162F1">
        <w:rPr>
          <w:sz w:val="24"/>
          <w:szCs w:val="24"/>
          <w:lang w:val="en-GB"/>
        </w:rPr>
        <w:t>based on a percentage instead of a lump sum.</w:t>
      </w:r>
      <w:r w:rsidRPr="00030E0B">
        <w:rPr>
          <w:sz w:val="24"/>
          <w:szCs w:val="24"/>
          <w:lang w:val="en-GB"/>
        </w:rPr>
        <w:t xml:space="preserve"> </w:t>
      </w:r>
    </w:p>
    <w:p w:rsidR="002F5DF5" w:rsidRPr="00F162F1" w:rsidRDefault="002F5DF5" w:rsidP="00F162F1">
      <w:pPr>
        <w:jc w:val="both"/>
        <w:rPr>
          <w:sz w:val="24"/>
          <w:szCs w:val="24"/>
          <w:lang w:val="en-GB"/>
        </w:rPr>
      </w:pPr>
      <w:r w:rsidRPr="00F162F1">
        <w:rPr>
          <w:sz w:val="24"/>
          <w:szCs w:val="24"/>
          <w:lang w:val="en-GB"/>
        </w:rPr>
        <w:t xml:space="preserve">One single repayment will be made at the end of each year, equivalent to a percentage of the </w:t>
      </w:r>
      <w:r w:rsidR="00CD2055">
        <w:rPr>
          <w:sz w:val="24"/>
          <w:szCs w:val="24"/>
          <w:lang w:val="en-GB"/>
        </w:rPr>
        <w:t xml:space="preserve">total </w:t>
      </w:r>
      <w:r w:rsidRPr="00F162F1">
        <w:rPr>
          <w:sz w:val="24"/>
          <w:szCs w:val="24"/>
          <w:lang w:val="en-GB"/>
        </w:rPr>
        <w:t xml:space="preserve">collected contributions from Industrial members during the financial year. </w:t>
      </w:r>
    </w:p>
    <w:p w:rsidR="002F5DF5" w:rsidRPr="00F162F1" w:rsidRDefault="002F5DF5" w:rsidP="00F162F1">
      <w:pPr>
        <w:jc w:val="both"/>
        <w:rPr>
          <w:sz w:val="24"/>
          <w:szCs w:val="24"/>
          <w:lang w:val="en-GB"/>
        </w:rPr>
      </w:pPr>
      <w:r w:rsidRPr="00F162F1">
        <w:rPr>
          <w:sz w:val="24"/>
          <w:szCs w:val="24"/>
          <w:lang w:val="en-GB"/>
        </w:rPr>
        <w:t xml:space="preserve">This percentage has been set at 8.5% for 2016 but shall be reviewed </w:t>
      </w:r>
      <w:r w:rsidR="00D55421">
        <w:rPr>
          <w:sz w:val="24"/>
          <w:szCs w:val="24"/>
          <w:lang w:val="en-GB"/>
        </w:rPr>
        <w:t xml:space="preserve">and agreed </w:t>
      </w:r>
      <w:r w:rsidRPr="00F162F1">
        <w:rPr>
          <w:sz w:val="24"/>
          <w:szCs w:val="24"/>
          <w:lang w:val="en-GB"/>
        </w:rPr>
        <w:t>each year by the Secretary</w:t>
      </w:r>
      <w:r w:rsidR="00CD2055">
        <w:rPr>
          <w:sz w:val="24"/>
          <w:szCs w:val="24"/>
          <w:lang w:val="en-GB"/>
        </w:rPr>
        <w:t>-</w:t>
      </w:r>
      <w:r w:rsidRPr="00F162F1">
        <w:rPr>
          <w:sz w:val="24"/>
          <w:szCs w:val="24"/>
          <w:lang w:val="en-GB"/>
        </w:rPr>
        <w:t>General, taking into consideration:</w:t>
      </w:r>
    </w:p>
    <w:p w:rsidR="002F5DF5" w:rsidRPr="00F162F1" w:rsidRDefault="002F5DF5" w:rsidP="00F162F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 w:rsidRPr="00F162F1">
        <w:rPr>
          <w:sz w:val="24"/>
          <w:szCs w:val="24"/>
          <w:lang w:val="en-GB"/>
        </w:rPr>
        <w:t xml:space="preserve">The </w:t>
      </w:r>
      <w:r w:rsidR="00030E0B">
        <w:rPr>
          <w:sz w:val="24"/>
          <w:szCs w:val="24"/>
          <w:lang w:val="en-GB"/>
        </w:rPr>
        <w:t xml:space="preserve">total </w:t>
      </w:r>
      <w:r w:rsidRPr="00F162F1">
        <w:rPr>
          <w:sz w:val="24"/>
          <w:szCs w:val="24"/>
          <w:lang w:val="en-GB"/>
        </w:rPr>
        <w:t xml:space="preserve">number of industrial members </w:t>
      </w:r>
      <w:r w:rsidR="00030E0B">
        <w:rPr>
          <w:sz w:val="24"/>
          <w:szCs w:val="24"/>
          <w:lang w:val="en-GB"/>
        </w:rPr>
        <w:t>and its progression</w:t>
      </w:r>
      <w:r w:rsidR="00E873A3">
        <w:rPr>
          <w:sz w:val="24"/>
          <w:szCs w:val="24"/>
          <w:lang w:val="en-GB"/>
        </w:rPr>
        <w:t>;</w:t>
      </w:r>
    </w:p>
    <w:p w:rsidR="00CD2055" w:rsidRDefault="002F5DF5" w:rsidP="00F162F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 w:rsidRPr="00CD2055">
        <w:rPr>
          <w:sz w:val="24"/>
          <w:szCs w:val="24"/>
          <w:lang w:val="en-GB"/>
        </w:rPr>
        <w:t xml:space="preserve">the </w:t>
      </w:r>
      <w:r w:rsidR="00CD2055" w:rsidRPr="00CD2055">
        <w:rPr>
          <w:sz w:val="24"/>
          <w:szCs w:val="24"/>
          <w:lang w:val="en-GB"/>
        </w:rPr>
        <w:t>current level of IMC fund</w:t>
      </w:r>
      <w:r w:rsidR="00E873A3">
        <w:rPr>
          <w:sz w:val="24"/>
          <w:szCs w:val="24"/>
          <w:lang w:val="en-GB"/>
        </w:rPr>
        <w:t>; and</w:t>
      </w:r>
      <w:r w:rsidR="00CD2055" w:rsidRPr="00CD2055">
        <w:rPr>
          <w:sz w:val="24"/>
          <w:szCs w:val="24"/>
          <w:lang w:val="en-GB"/>
        </w:rPr>
        <w:t xml:space="preserve"> </w:t>
      </w:r>
    </w:p>
    <w:p w:rsidR="002F5DF5" w:rsidRPr="00CD2055" w:rsidRDefault="002F5DF5" w:rsidP="00F162F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bookmarkStart w:id="0" w:name="_GoBack"/>
      <w:bookmarkEnd w:id="0"/>
      <w:proofErr w:type="gramStart"/>
      <w:r w:rsidRPr="00CD2055">
        <w:rPr>
          <w:sz w:val="24"/>
          <w:szCs w:val="24"/>
          <w:lang w:val="en-GB"/>
        </w:rPr>
        <w:t>the</w:t>
      </w:r>
      <w:proofErr w:type="gramEnd"/>
      <w:r w:rsidRPr="00CD2055">
        <w:rPr>
          <w:sz w:val="24"/>
          <w:szCs w:val="24"/>
          <w:lang w:val="en-GB"/>
        </w:rPr>
        <w:t xml:space="preserve"> budget needed established by IMC members during their board meetings.</w:t>
      </w:r>
    </w:p>
    <w:p w:rsidR="00D55421" w:rsidRDefault="002F5DF5" w:rsidP="00F162F1">
      <w:pPr>
        <w:jc w:val="both"/>
        <w:rPr>
          <w:sz w:val="24"/>
          <w:szCs w:val="24"/>
          <w:lang w:val="en-GB"/>
        </w:rPr>
      </w:pPr>
      <w:r w:rsidRPr="00F162F1">
        <w:rPr>
          <w:sz w:val="24"/>
          <w:szCs w:val="24"/>
          <w:lang w:val="en-GB"/>
        </w:rPr>
        <w:t>T</w:t>
      </w:r>
      <w:r w:rsidR="009E02B9" w:rsidRPr="00F162F1">
        <w:rPr>
          <w:sz w:val="24"/>
          <w:szCs w:val="24"/>
          <w:lang w:val="en-GB"/>
        </w:rPr>
        <w:t xml:space="preserve">he IALA secretariat will </w:t>
      </w:r>
      <w:r w:rsidR="00030E0B">
        <w:rPr>
          <w:sz w:val="24"/>
          <w:szCs w:val="24"/>
          <w:lang w:val="en-GB"/>
        </w:rPr>
        <w:t xml:space="preserve">keep on providing to IMC </w:t>
      </w:r>
      <w:r w:rsidR="009E02B9" w:rsidRPr="00F162F1">
        <w:rPr>
          <w:sz w:val="24"/>
          <w:szCs w:val="24"/>
          <w:lang w:val="en-GB"/>
        </w:rPr>
        <w:t xml:space="preserve">the list of </w:t>
      </w:r>
      <w:r w:rsidR="00030E0B">
        <w:rPr>
          <w:sz w:val="24"/>
          <w:szCs w:val="24"/>
          <w:lang w:val="en-GB"/>
        </w:rPr>
        <w:t xml:space="preserve">industrial members in </w:t>
      </w:r>
      <w:r w:rsidR="001554F0">
        <w:rPr>
          <w:sz w:val="24"/>
          <w:szCs w:val="24"/>
          <w:lang w:val="en-GB"/>
        </w:rPr>
        <w:t xml:space="preserve">arrear </w:t>
      </w:r>
      <w:r w:rsidR="001554F0" w:rsidRPr="00F162F1">
        <w:rPr>
          <w:sz w:val="24"/>
          <w:szCs w:val="24"/>
          <w:lang w:val="en-GB"/>
        </w:rPr>
        <w:t>together</w:t>
      </w:r>
      <w:r w:rsidRPr="00F162F1">
        <w:rPr>
          <w:sz w:val="24"/>
          <w:szCs w:val="24"/>
          <w:lang w:val="en-GB"/>
        </w:rPr>
        <w:t xml:space="preserve"> with their level of participation in IALA meetings</w:t>
      </w:r>
      <w:r w:rsidR="00D55421">
        <w:rPr>
          <w:sz w:val="24"/>
          <w:szCs w:val="24"/>
          <w:lang w:val="en-GB"/>
        </w:rPr>
        <w:t>.</w:t>
      </w:r>
    </w:p>
    <w:p w:rsidR="009E02B9" w:rsidRPr="00F162F1" w:rsidRDefault="009E02B9" w:rsidP="00F162F1">
      <w:pPr>
        <w:jc w:val="both"/>
        <w:rPr>
          <w:sz w:val="24"/>
          <w:szCs w:val="24"/>
          <w:lang w:val="en-AU" w:eastAsia="fr-FR"/>
        </w:rPr>
      </w:pPr>
      <w:r w:rsidRPr="00F162F1">
        <w:rPr>
          <w:sz w:val="24"/>
          <w:szCs w:val="24"/>
          <w:lang w:val="en-AU" w:eastAsia="fr-FR"/>
        </w:rPr>
        <w:t>The following rule will be applied with effect 1st January 2016.</w:t>
      </w:r>
    </w:p>
    <w:p w:rsidR="009E02B9" w:rsidRPr="009E02B9" w:rsidRDefault="009E02B9" w:rsidP="009E02B9">
      <w:pPr>
        <w:jc w:val="right"/>
        <w:rPr>
          <w:rFonts w:cstheme="minorHAnsi"/>
          <w:b/>
          <w:sz w:val="24"/>
          <w:szCs w:val="24"/>
          <w:lang w:val="en-US"/>
        </w:rPr>
      </w:pPr>
    </w:p>
    <w:sectPr w:rsidR="009E02B9" w:rsidRPr="009E0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87C94"/>
    <w:multiLevelType w:val="hybridMultilevel"/>
    <w:tmpl w:val="530ED92C"/>
    <w:lvl w:ilvl="0" w:tplc="64104E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B9"/>
    <w:rsid w:val="00030E0B"/>
    <w:rsid w:val="001554F0"/>
    <w:rsid w:val="002754EC"/>
    <w:rsid w:val="002F5DF5"/>
    <w:rsid w:val="009E02B9"/>
    <w:rsid w:val="00CD2055"/>
    <w:rsid w:val="00D55421"/>
    <w:rsid w:val="00E7581F"/>
    <w:rsid w:val="00E873A3"/>
    <w:rsid w:val="00F1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Philip</dc:creator>
  <cp:lastModifiedBy>Francis</cp:lastModifiedBy>
  <cp:revision>2</cp:revision>
  <dcterms:created xsi:type="dcterms:W3CDTF">2015-10-02T08:06:00Z</dcterms:created>
  <dcterms:modified xsi:type="dcterms:W3CDTF">2015-10-02T08:06:00Z</dcterms:modified>
</cp:coreProperties>
</file>